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4E" w:rsidRDefault="00FE7C04">
      <w:pPr>
        <w:spacing w:before="69" w:line="271" w:lineRule="auto"/>
        <w:ind w:left="810" w:right="814"/>
        <w:jc w:val="center"/>
        <w:rPr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1900</wp:posOffset>
            </wp:positionV>
            <wp:extent cx="7505065" cy="10620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4060"/>
          <w:sz w:val="32"/>
        </w:rPr>
        <w:t>Муниципальное бюджетное дошкольное образовательное</w:t>
      </w:r>
      <w:r>
        <w:rPr>
          <w:color w:val="234060"/>
          <w:spacing w:val="-77"/>
          <w:sz w:val="32"/>
        </w:rPr>
        <w:t xml:space="preserve"> </w:t>
      </w:r>
      <w:r>
        <w:rPr>
          <w:color w:val="234060"/>
          <w:sz w:val="32"/>
        </w:rPr>
        <w:t>учреждение</w:t>
      </w:r>
      <w:r>
        <w:rPr>
          <w:color w:val="234060"/>
          <w:spacing w:val="1"/>
          <w:sz w:val="32"/>
        </w:rPr>
        <w:t xml:space="preserve"> детский сад «Ласточка»</w:t>
      </w:r>
    </w:p>
    <w:p w:rsidR="00AA7D4E" w:rsidRDefault="00AA7D4E">
      <w:pPr>
        <w:pStyle w:val="a3"/>
        <w:ind w:left="0"/>
        <w:jc w:val="left"/>
      </w:pPr>
    </w:p>
    <w:p w:rsidR="00AA7D4E" w:rsidRDefault="00AA7D4E">
      <w:pPr>
        <w:pStyle w:val="a3"/>
        <w:ind w:left="0"/>
        <w:jc w:val="left"/>
      </w:pPr>
    </w:p>
    <w:p w:rsidR="00AA7D4E" w:rsidRDefault="00AA7D4E">
      <w:pPr>
        <w:pStyle w:val="a3"/>
        <w:spacing w:before="7"/>
        <w:ind w:left="0"/>
        <w:jc w:val="left"/>
        <w:rPr>
          <w:sz w:val="38"/>
        </w:rPr>
      </w:pPr>
    </w:p>
    <w:p w:rsidR="00AA7D4E" w:rsidRDefault="00FE7C04">
      <w:pPr>
        <w:pStyle w:val="a4"/>
      </w:pPr>
      <w:r>
        <w:rPr>
          <w:color w:val="234060"/>
          <w:w w:val="80"/>
        </w:rPr>
        <w:t>Консультация</w:t>
      </w:r>
      <w:r>
        <w:rPr>
          <w:color w:val="234060"/>
          <w:spacing w:val="102"/>
          <w:w w:val="80"/>
        </w:rPr>
        <w:t xml:space="preserve"> </w:t>
      </w:r>
      <w:r>
        <w:rPr>
          <w:color w:val="234060"/>
          <w:w w:val="80"/>
        </w:rPr>
        <w:t>для</w:t>
      </w:r>
      <w:r>
        <w:rPr>
          <w:color w:val="234060"/>
          <w:spacing w:val="102"/>
          <w:w w:val="80"/>
        </w:rPr>
        <w:t xml:space="preserve"> </w:t>
      </w:r>
      <w:r>
        <w:rPr>
          <w:color w:val="234060"/>
          <w:w w:val="80"/>
        </w:rPr>
        <w:t>родителей</w:t>
      </w:r>
    </w:p>
    <w:p w:rsidR="00AA7D4E" w:rsidRDefault="00FE7C04">
      <w:pPr>
        <w:pStyle w:val="a4"/>
        <w:spacing w:before="104" w:line="326" w:lineRule="auto"/>
        <w:ind w:left="1444" w:right="1449"/>
      </w:pPr>
      <w:r>
        <w:rPr>
          <w:color w:val="234060"/>
          <w:w w:val="80"/>
        </w:rPr>
        <w:t>«Организация</w:t>
      </w:r>
      <w:r>
        <w:rPr>
          <w:color w:val="234060"/>
          <w:spacing w:val="1"/>
          <w:w w:val="80"/>
        </w:rPr>
        <w:t xml:space="preserve"> </w:t>
      </w:r>
      <w:r>
        <w:rPr>
          <w:color w:val="234060"/>
          <w:w w:val="80"/>
        </w:rPr>
        <w:t>семейного</w:t>
      </w:r>
      <w:r>
        <w:rPr>
          <w:color w:val="234060"/>
          <w:spacing w:val="-141"/>
          <w:w w:val="80"/>
        </w:rPr>
        <w:t xml:space="preserve"> </w:t>
      </w:r>
      <w:r>
        <w:rPr>
          <w:color w:val="234060"/>
          <w:w w:val="80"/>
        </w:rPr>
        <w:t>досуга</w:t>
      </w:r>
      <w:r>
        <w:rPr>
          <w:color w:val="234060"/>
          <w:spacing w:val="78"/>
          <w:w w:val="80"/>
        </w:rPr>
        <w:t xml:space="preserve"> </w:t>
      </w:r>
      <w:r>
        <w:rPr>
          <w:color w:val="234060"/>
          <w:w w:val="80"/>
        </w:rPr>
        <w:t>в</w:t>
      </w:r>
      <w:r>
        <w:rPr>
          <w:color w:val="234060"/>
          <w:spacing w:val="82"/>
          <w:w w:val="80"/>
        </w:rPr>
        <w:t xml:space="preserve"> </w:t>
      </w:r>
      <w:r>
        <w:rPr>
          <w:color w:val="234060"/>
          <w:w w:val="80"/>
        </w:rPr>
        <w:t>зимний</w:t>
      </w:r>
      <w:r>
        <w:rPr>
          <w:color w:val="234060"/>
          <w:spacing w:val="82"/>
          <w:w w:val="80"/>
        </w:rPr>
        <w:t xml:space="preserve"> </w:t>
      </w:r>
      <w:r>
        <w:rPr>
          <w:color w:val="234060"/>
          <w:w w:val="80"/>
        </w:rPr>
        <w:t>период»</w:t>
      </w:r>
      <w:r>
        <w:rPr>
          <w:color w:val="234060"/>
          <w:spacing w:val="1"/>
          <w:w w:val="80"/>
        </w:rPr>
        <w:t xml:space="preserve"> </w:t>
      </w:r>
      <w:r>
        <w:rPr>
          <w:color w:val="234060"/>
          <w:w w:val="85"/>
        </w:rPr>
        <w:t>для</w:t>
      </w:r>
      <w:r>
        <w:rPr>
          <w:color w:val="234060"/>
          <w:spacing w:val="-1"/>
          <w:w w:val="85"/>
        </w:rPr>
        <w:t xml:space="preserve"> </w:t>
      </w:r>
      <w:r>
        <w:rPr>
          <w:color w:val="234060"/>
          <w:w w:val="85"/>
        </w:rPr>
        <w:t>средней</w:t>
      </w:r>
      <w:r>
        <w:rPr>
          <w:color w:val="234060"/>
          <w:spacing w:val="3"/>
          <w:w w:val="85"/>
        </w:rPr>
        <w:t xml:space="preserve"> </w:t>
      </w:r>
      <w:r>
        <w:rPr>
          <w:color w:val="234060"/>
          <w:w w:val="85"/>
        </w:rPr>
        <w:t>группы.</w:t>
      </w:r>
    </w:p>
    <w:p w:rsidR="00AA7D4E" w:rsidRDefault="00AA7D4E">
      <w:pPr>
        <w:pStyle w:val="a3"/>
        <w:spacing w:before="3"/>
        <w:ind w:left="0"/>
        <w:jc w:val="left"/>
        <w:rPr>
          <w:b/>
          <w:i/>
          <w:sz w:val="65"/>
        </w:rPr>
      </w:pPr>
    </w:p>
    <w:p w:rsidR="00AA7D4E" w:rsidRDefault="00FE7C04">
      <w:pPr>
        <w:pStyle w:val="a3"/>
        <w:ind w:left="0" w:right="106"/>
        <w:jc w:val="right"/>
      </w:pPr>
      <w:r>
        <w:rPr>
          <w:color w:val="49442A"/>
        </w:rPr>
        <w:t>Выполнила:</w:t>
      </w:r>
      <w:r>
        <w:rPr>
          <w:color w:val="49442A"/>
          <w:spacing w:val="80"/>
        </w:rPr>
        <w:t xml:space="preserve"> </w:t>
      </w:r>
      <w:r>
        <w:rPr>
          <w:color w:val="49442A"/>
        </w:rPr>
        <w:t>воспитатель</w:t>
      </w:r>
      <w:r>
        <w:rPr>
          <w:color w:val="49442A"/>
          <w:spacing w:val="-6"/>
        </w:rPr>
        <w:t xml:space="preserve"> </w:t>
      </w:r>
      <w:r>
        <w:rPr>
          <w:color w:val="49442A"/>
        </w:rPr>
        <w:t>группы «Непоседы»</w:t>
      </w:r>
    </w:p>
    <w:p w:rsidR="00AA7D4E" w:rsidRDefault="00FE7C04">
      <w:pPr>
        <w:pStyle w:val="a3"/>
        <w:spacing w:before="259"/>
        <w:ind w:left="0" w:right="111"/>
        <w:jc w:val="right"/>
      </w:pPr>
      <w:r>
        <w:rPr>
          <w:color w:val="49442A"/>
        </w:rPr>
        <w:t>Тимофеева Т.Н.</w:t>
      </w:r>
    </w:p>
    <w:p w:rsidR="00AA7D4E" w:rsidRDefault="00AA7D4E">
      <w:pPr>
        <w:jc w:val="right"/>
        <w:sectPr w:rsidR="00AA7D4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A7D4E" w:rsidRDefault="00FE7C04">
      <w:pPr>
        <w:pStyle w:val="a3"/>
        <w:spacing w:before="65" w:line="273" w:lineRule="auto"/>
        <w:ind w:right="111"/>
      </w:pPr>
      <w:r>
        <w:rPr>
          <w:noProof/>
          <w:lang w:eastAsia="ru-RU"/>
        </w:rPr>
        <w:lastRenderedPageBreak/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3811</wp:posOffset>
            </wp:positionH>
            <wp:positionV relativeFrom="page">
              <wp:posOffset>43175</wp:posOffset>
            </wp:positionV>
            <wp:extent cx="7505065" cy="1062037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4060"/>
        </w:rPr>
        <w:t>Консультация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для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родителей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«Организация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семейного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досуга</w:t>
      </w:r>
      <w:r>
        <w:rPr>
          <w:color w:val="234060"/>
          <w:spacing w:val="3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зимний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период»</w:t>
      </w:r>
    </w:p>
    <w:p w:rsidR="00AA7D4E" w:rsidRDefault="00FE7C04">
      <w:pPr>
        <w:pStyle w:val="a3"/>
        <w:spacing w:before="209" w:line="273" w:lineRule="auto"/>
        <w:ind w:right="115"/>
      </w:pPr>
      <w:r>
        <w:rPr>
          <w:b/>
          <w:color w:val="234060"/>
        </w:rPr>
        <w:t>Описание</w:t>
      </w:r>
      <w:r>
        <w:rPr>
          <w:color w:val="234060"/>
        </w:rPr>
        <w:t>: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Данный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материал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будет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полезен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родителям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воспитателям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дошкольных</w:t>
      </w:r>
      <w:r>
        <w:rPr>
          <w:color w:val="234060"/>
          <w:spacing w:val="2"/>
        </w:rPr>
        <w:t xml:space="preserve"> </w:t>
      </w:r>
      <w:r>
        <w:rPr>
          <w:color w:val="234060"/>
        </w:rPr>
        <w:t>учреждений.</w:t>
      </w:r>
    </w:p>
    <w:p w:rsidR="00AA7D4E" w:rsidRDefault="00FE7C04">
      <w:pPr>
        <w:pStyle w:val="a3"/>
        <w:spacing w:before="208" w:line="273" w:lineRule="auto"/>
        <w:ind w:right="115"/>
      </w:pPr>
      <w:r>
        <w:rPr>
          <w:b/>
          <w:color w:val="234060"/>
        </w:rPr>
        <w:t xml:space="preserve">Цель: </w:t>
      </w:r>
      <w:r>
        <w:rPr>
          <w:color w:val="234060"/>
        </w:rPr>
        <w:t>Повышение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педагогической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компетентности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родителей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укрепление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детско</w:t>
      </w:r>
      <w:r>
        <w:rPr>
          <w:color w:val="234060"/>
          <w:spacing w:val="4"/>
        </w:rPr>
        <w:t xml:space="preserve"> </w:t>
      </w:r>
      <w:r>
        <w:rPr>
          <w:color w:val="234060"/>
        </w:rPr>
        <w:t>-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родительских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отношений.</w:t>
      </w:r>
    </w:p>
    <w:p w:rsidR="00AA7D4E" w:rsidRDefault="00FE7C04">
      <w:pPr>
        <w:pStyle w:val="a3"/>
        <w:spacing w:before="208" w:line="276" w:lineRule="auto"/>
        <w:ind w:right="105"/>
      </w:pPr>
      <w:r>
        <w:rPr>
          <w:color w:val="234060"/>
        </w:rPr>
        <w:t>Культура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семейного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досуга,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несомненно,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зависит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культуры родителей, от того, как и чем они сами заполняют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свое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свободное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время.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Если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досуг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семье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проводится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примитивно,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это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сказывается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на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ребенке.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Отсюда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важнейшая родительская задача – учить детей отдыхать с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пользой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для</w:t>
      </w:r>
      <w:r>
        <w:rPr>
          <w:color w:val="234060"/>
          <w:spacing w:val="2"/>
        </w:rPr>
        <w:t xml:space="preserve"> </w:t>
      </w:r>
      <w:r>
        <w:rPr>
          <w:color w:val="234060"/>
        </w:rPr>
        <w:t>здоровья и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ума.</w:t>
      </w:r>
    </w:p>
    <w:p w:rsidR="00AA7D4E" w:rsidRDefault="00FE7C04">
      <w:pPr>
        <w:pStyle w:val="a3"/>
        <w:spacing w:before="203" w:line="276" w:lineRule="auto"/>
        <w:ind w:right="104"/>
      </w:pPr>
      <w:r>
        <w:rPr>
          <w:color w:val="234060"/>
        </w:rPr>
        <w:t>В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современных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условиях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жизни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дети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очень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мало</w:t>
      </w:r>
      <w:r>
        <w:rPr>
          <w:color w:val="234060"/>
          <w:spacing w:val="90"/>
        </w:rPr>
        <w:t xml:space="preserve"> </w:t>
      </w:r>
      <w:r>
        <w:rPr>
          <w:color w:val="234060"/>
        </w:rPr>
        <w:t>видят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своих родителей. Гораздо больше времени дети проводят в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детских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учреждениях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это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конечно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неправильно.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Да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прогулки,</w:t>
      </w:r>
      <w:r>
        <w:rPr>
          <w:color w:val="234060"/>
          <w:spacing w:val="2"/>
        </w:rPr>
        <w:t xml:space="preserve"> </w:t>
      </w:r>
      <w:r>
        <w:rPr>
          <w:color w:val="234060"/>
        </w:rPr>
        <w:t>для</w:t>
      </w:r>
      <w:r>
        <w:rPr>
          <w:color w:val="234060"/>
          <w:spacing w:val="4"/>
        </w:rPr>
        <w:t xml:space="preserve"> </w:t>
      </w:r>
      <w:r>
        <w:rPr>
          <w:color w:val="234060"/>
        </w:rPr>
        <w:t>многих</w:t>
      </w:r>
      <w:r>
        <w:rPr>
          <w:color w:val="234060"/>
          <w:spacing w:val="84"/>
        </w:rPr>
        <w:t xml:space="preserve"> </w:t>
      </w:r>
      <w:r>
        <w:rPr>
          <w:color w:val="234060"/>
        </w:rPr>
        <w:t>родителей</w:t>
      </w:r>
      <w:r>
        <w:rPr>
          <w:color w:val="234060"/>
          <w:spacing w:val="9"/>
        </w:rPr>
        <w:t xml:space="preserve"> </w:t>
      </w:r>
      <w:r>
        <w:rPr>
          <w:color w:val="234060"/>
        </w:rPr>
        <w:t>–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это</w:t>
      </w:r>
      <w:r>
        <w:rPr>
          <w:color w:val="234060"/>
          <w:spacing w:val="89"/>
        </w:rPr>
        <w:t xml:space="preserve"> </w:t>
      </w:r>
      <w:r>
        <w:rPr>
          <w:color w:val="234060"/>
        </w:rPr>
        <w:t>простое</w:t>
      </w:r>
    </w:p>
    <w:p w:rsidR="00AA7D4E" w:rsidRDefault="00FE7C04">
      <w:pPr>
        <w:pStyle w:val="a3"/>
        <w:spacing w:before="1" w:line="273" w:lineRule="auto"/>
        <w:ind w:right="114"/>
      </w:pPr>
      <w:r>
        <w:rPr>
          <w:color w:val="234060"/>
        </w:rPr>
        <w:t>«выгуливание»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ребенка,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когда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ему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предоставляют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возможность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просто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подышать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свежим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воздухом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подвигаться.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организации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свободного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времени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семье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важно, чем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как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заполнить досуг.</w:t>
      </w:r>
    </w:p>
    <w:p w:rsidR="00AA7D4E" w:rsidRDefault="00FE7C04">
      <w:pPr>
        <w:pStyle w:val="a3"/>
        <w:spacing w:before="211"/>
      </w:pPr>
      <w:r>
        <w:rPr>
          <w:color w:val="234060"/>
        </w:rPr>
        <w:t>Чем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же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заполнить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досуг?</w:t>
      </w:r>
    </w:p>
    <w:p w:rsidR="00AA7D4E" w:rsidRDefault="00AA7D4E">
      <w:pPr>
        <w:sectPr w:rsidR="00AA7D4E">
          <w:pgSz w:w="11910" w:h="16840"/>
          <w:pgMar w:top="1040" w:right="740" w:bottom="280" w:left="1600" w:header="720" w:footer="720" w:gutter="0"/>
          <w:cols w:space="720"/>
        </w:sectPr>
      </w:pPr>
    </w:p>
    <w:p w:rsidR="00AA7D4E" w:rsidRDefault="00FE7C04">
      <w:pPr>
        <w:pStyle w:val="1"/>
        <w:spacing w:before="114" w:line="230" w:lineRule="auto"/>
        <w:ind w:left="1444" w:right="1457"/>
      </w:pPr>
      <w:r>
        <w:rPr>
          <w:noProof/>
          <w:lang w:eastAsia="ru-RU"/>
        </w:rPr>
        <w:lastRenderedPageBreak/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51436</wp:posOffset>
            </wp:positionH>
            <wp:positionV relativeFrom="page">
              <wp:posOffset>74925</wp:posOffset>
            </wp:positionV>
            <wp:extent cx="7505065" cy="1061745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1061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4060"/>
          <w:w w:val="95"/>
        </w:rPr>
        <w:t>Мы</w:t>
      </w:r>
      <w:r>
        <w:rPr>
          <w:color w:val="234060"/>
          <w:spacing w:val="16"/>
          <w:w w:val="95"/>
        </w:rPr>
        <w:t xml:space="preserve"> </w:t>
      </w:r>
      <w:r>
        <w:rPr>
          <w:color w:val="234060"/>
          <w:w w:val="95"/>
        </w:rPr>
        <w:t>знаем</w:t>
      </w:r>
      <w:r>
        <w:rPr>
          <w:color w:val="234060"/>
          <w:spacing w:val="16"/>
          <w:w w:val="95"/>
        </w:rPr>
        <w:t xml:space="preserve"> </w:t>
      </w:r>
      <w:r>
        <w:rPr>
          <w:color w:val="234060"/>
          <w:w w:val="95"/>
        </w:rPr>
        <w:t>время</w:t>
      </w:r>
      <w:r>
        <w:rPr>
          <w:color w:val="234060"/>
          <w:spacing w:val="18"/>
          <w:w w:val="95"/>
        </w:rPr>
        <w:t xml:space="preserve"> </w:t>
      </w:r>
      <w:r>
        <w:rPr>
          <w:color w:val="234060"/>
          <w:w w:val="95"/>
        </w:rPr>
        <w:t>растяжимо</w:t>
      </w:r>
      <w:r>
        <w:rPr>
          <w:color w:val="234060"/>
          <w:spacing w:val="-203"/>
          <w:w w:val="95"/>
        </w:rPr>
        <w:t xml:space="preserve"> </w:t>
      </w:r>
      <w:proofErr w:type="gramStart"/>
      <w:r>
        <w:rPr>
          <w:color w:val="234060"/>
        </w:rPr>
        <w:t>Оно</w:t>
      </w:r>
      <w:proofErr w:type="gramEnd"/>
      <w:r>
        <w:rPr>
          <w:color w:val="234060"/>
        </w:rPr>
        <w:t xml:space="preserve"> зависит от того</w:t>
      </w:r>
      <w:r>
        <w:rPr>
          <w:color w:val="234060"/>
          <w:spacing w:val="1"/>
        </w:rPr>
        <w:t xml:space="preserve"> </w:t>
      </w:r>
      <w:r>
        <w:rPr>
          <w:color w:val="234060"/>
          <w:w w:val="95"/>
        </w:rPr>
        <w:t>Какого</w:t>
      </w:r>
      <w:r>
        <w:rPr>
          <w:color w:val="234060"/>
          <w:spacing w:val="9"/>
          <w:w w:val="95"/>
        </w:rPr>
        <w:t xml:space="preserve"> </w:t>
      </w:r>
      <w:r>
        <w:rPr>
          <w:color w:val="234060"/>
          <w:w w:val="95"/>
        </w:rPr>
        <w:t>рода</w:t>
      </w:r>
      <w:r>
        <w:rPr>
          <w:color w:val="234060"/>
          <w:spacing w:val="13"/>
          <w:w w:val="95"/>
        </w:rPr>
        <w:t xml:space="preserve"> </w:t>
      </w:r>
      <w:r>
        <w:rPr>
          <w:color w:val="234060"/>
          <w:w w:val="95"/>
        </w:rPr>
        <w:t>содержимым</w:t>
      </w:r>
      <w:r>
        <w:rPr>
          <w:color w:val="234060"/>
          <w:spacing w:val="1"/>
          <w:w w:val="95"/>
        </w:rPr>
        <w:t xml:space="preserve"> </w:t>
      </w:r>
      <w:r>
        <w:rPr>
          <w:color w:val="234060"/>
        </w:rPr>
        <w:t>Вы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наполняете</w:t>
      </w:r>
      <w:r>
        <w:rPr>
          <w:color w:val="234060"/>
          <w:spacing w:val="-28"/>
        </w:rPr>
        <w:t xml:space="preserve"> </w:t>
      </w:r>
      <w:r>
        <w:rPr>
          <w:color w:val="234060"/>
        </w:rPr>
        <w:t>его.</w:t>
      </w:r>
    </w:p>
    <w:p w:rsidR="00AA7D4E" w:rsidRDefault="00FE7C04">
      <w:pPr>
        <w:spacing w:before="3" w:line="230" w:lineRule="auto"/>
        <w:ind w:left="1967" w:right="1975"/>
        <w:jc w:val="center"/>
        <w:rPr>
          <w:rFonts w:ascii="Comic Sans MS" w:hAnsi="Comic Sans MS"/>
          <w:b/>
          <w:i/>
          <w:sz w:val="50"/>
        </w:rPr>
      </w:pPr>
      <w:r>
        <w:rPr>
          <w:rFonts w:ascii="Comic Sans MS" w:hAnsi="Comic Sans MS"/>
          <w:b/>
          <w:i/>
          <w:color w:val="234060"/>
          <w:w w:val="95"/>
          <w:sz w:val="50"/>
        </w:rPr>
        <w:t>Бывают</w:t>
      </w:r>
      <w:r>
        <w:rPr>
          <w:rFonts w:ascii="Comic Sans MS" w:hAnsi="Comic Sans MS"/>
          <w:b/>
          <w:i/>
          <w:color w:val="234060"/>
          <w:spacing w:val="7"/>
          <w:w w:val="95"/>
          <w:sz w:val="50"/>
        </w:rPr>
        <w:t xml:space="preserve"> </w:t>
      </w:r>
      <w:r>
        <w:rPr>
          <w:rFonts w:ascii="Comic Sans MS" w:hAnsi="Comic Sans MS"/>
          <w:b/>
          <w:i/>
          <w:color w:val="234060"/>
          <w:w w:val="95"/>
          <w:sz w:val="50"/>
        </w:rPr>
        <w:t>у</w:t>
      </w:r>
      <w:r>
        <w:rPr>
          <w:rFonts w:ascii="Comic Sans MS" w:hAnsi="Comic Sans MS"/>
          <w:b/>
          <w:i/>
          <w:color w:val="234060"/>
          <w:spacing w:val="12"/>
          <w:w w:val="95"/>
          <w:sz w:val="50"/>
        </w:rPr>
        <w:t xml:space="preserve"> </w:t>
      </w:r>
      <w:r>
        <w:rPr>
          <w:rFonts w:ascii="Comic Sans MS" w:hAnsi="Comic Sans MS"/>
          <w:b/>
          <w:i/>
          <w:color w:val="234060"/>
          <w:w w:val="95"/>
          <w:sz w:val="50"/>
        </w:rPr>
        <w:t>него</w:t>
      </w:r>
      <w:r>
        <w:rPr>
          <w:rFonts w:ascii="Comic Sans MS" w:hAnsi="Comic Sans MS"/>
          <w:b/>
          <w:i/>
          <w:color w:val="234060"/>
          <w:spacing w:val="10"/>
          <w:w w:val="95"/>
          <w:sz w:val="50"/>
        </w:rPr>
        <w:t xml:space="preserve"> </w:t>
      </w:r>
      <w:r>
        <w:rPr>
          <w:rFonts w:ascii="Comic Sans MS" w:hAnsi="Comic Sans MS"/>
          <w:b/>
          <w:i/>
          <w:color w:val="234060"/>
          <w:w w:val="95"/>
          <w:sz w:val="50"/>
        </w:rPr>
        <w:t>застои</w:t>
      </w:r>
      <w:r>
        <w:rPr>
          <w:rFonts w:ascii="Comic Sans MS" w:hAnsi="Comic Sans MS"/>
          <w:b/>
          <w:i/>
          <w:color w:val="234060"/>
          <w:spacing w:val="1"/>
          <w:w w:val="95"/>
          <w:sz w:val="50"/>
        </w:rPr>
        <w:t xml:space="preserve"> </w:t>
      </w:r>
      <w:r>
        <w:rPr>
          <w:rFonts w:ascii="Comic Sans MS" w:hAnsi="Comic Sans MS"/>
          <w:b/>
          <w:i/>
          <w:color w:val="234060"/>
          <w:sz w:val="50"/>
        </w:rPr>
        <w:t>А иногда оно течет</w:t>
      </w:r>
      <w:r>
        <w:rPr>
          <w:rFonts w:ascii="Comic Sans MS" w:hAnsi="Comic Sans MS"/>
          <w:b/>
          <w:i/>
          <w:color w:val="234060"/>
          <w:spacing w:val="1"/>
          <w:sz w:val="50"/>
        </w:rPr>
        <w:t xml:space="preserve"> </w:t>
      </w:r>
      <w:r>
        <w:rPr>
          <w:rFonts w:ascii="Comic Sans MS" w:hAnsi="Comic Sans MS"/>
          <w:b/>
          <w:i/>
          <w:color w:val="234060"/>
          <w:w w:val="95"/>
          <w:sz w:val="50"/>
        </w:rPr>
        <w:t>Ненагруженное,</w:t>
      </w:r>
      <w:r>
        <w:rPr>
          <w:rFonts w:ascii="Comic Sans MS" w:hAnsi="Comic Sans MS"/>
          <w:b/>
          <w:i/>
          <w:color w:val="234060"/>
          <w:spacing w:val="35"/>
          <w:w w:val="95"/>
          <w:sz w:val="50"/>
        </w:rPr>
        <w:t xml:space="preserve"> </w:t>
      </w:r>
      <w:r>
        <w:rPr>
          <w:rFonts w:ascii="Comic Sans MS" w:hAnsi="Comic Sans MS"/>
          <w:b/>
          <w:i/>
          <w:color w:val="234060"/>
          <w:w w:val="95"/>
          <w:sz w:val="50"/>
        </w:rPr>
        <w:t>пустое</w:t>
      </w:r>
    </w:p>
    <w:p w:rsidR="00AA7D4E" w:rsidRDefault="00FE7C04">
      <w:pPr>
        <w:pStyle w:val="1"/>
        <w:spacing w:line="230" w:lineRule="auto"/>
      </w:pPr>
      <w:r>
        <w:rPr>
          <w:color w:val="234060"/>
          <w:w w:val="95"/>
        </w:rPr>
        <w:t>Часов</w:t>
      </w:r>
      <w:r>
        <w:rPr>
          <w:color w:val="234060"/>
          <w:spacing w:val="11"/>
          <w:w w:val="95"/>
        </w:rPr>
        <w:t xml:space="preserve"> </w:t>
      </w:r>
      <w:r>
        <w:rPr>
          <w:color w:val="234060"/>
          <w:w w:val="95"/>
        </w:rPr>
        <w:t>и</w:t>
      </w:r>
      <w:r>
        <w:rPr>
          <w:color w:val="234060"/>
          <w:spacing w:val="14"/>
          <w:w w:val="95"/>
        </w:rPr>
        <w:t xml:space="preserve"> </w:t>
      </w:r>
      <w:r>
        <w:rPr>
          <w:color w:val="234060"/>
          <w:w w:val="95"/>
        </w:rPr>
        <w:t>дней</w:t>
      </w:r>
      <w:r>
        <w:rPr>
          <w:color w:val="234060"/>
          <w:spacing w:val="15"/>
          <w:w w:val="95"/>
        </w:rPr>
        <w:t xml:space="preserve"> </w:t>
      </w:r>
      <w:r>
        <w:rPr>
          <w:color w:val="234060"/>
          <w:w w:val="95"/>
        </w:rPr>
        <w:t>напрасных</w:t>
      </w:r>
      <w:r>
        <w:rPr>
          <w:color w:val="234060"/>
          <w:spacing w:val="13"/>
          <w:w w:val="95"/>
        </w:rPr>
        <w:t xml:space="preserve"> </w:t>
      </w:r>
      <w:r>
        <w:rPr>
          <w:color w:val="234060"/>
          <w:w w:val="95"/>
        </w:rPr>
        <w:t>счет</w:t>
      </w:r>
      <w:r>
        <w:rPr>
          <w:color w:val="234060"/>
          <w:spacing w:val="-203"/>
          <w:w w:val="95"/>
        </w:rPr>
        <w:t xml:space="preserve"> </w:t>
      </w:r>
      <w:r>
        <w:rPr>
          <w:color w:val="234060"/>
        </w:rPr>
        <w:t>(С.</w:t>
      </w:r>
      <w:r>
        <w:rPr>
          <w:color w:val="234060"/>
          <w:spacing w:val="-20"/>
        </w:rPr>
        <w:t xml:space="preserve"> </w:t>
      </w:r>
      <w:r>
        <w:rPr>
          <w:color w:val="234060"/>
        </w:rPr>
        <w:t>Я.</w:t>
      </w:r>
      <w:r>
        <w:rPr>
          <w:color w:val="234060"/>
          <w:spacing w:val="-19"/>
        </w:rPr>
        <w:t xml:space="preserve"> </w:t>
      </w:r>
      <w:r>
        <w:rPr>
          <w:color w:val="234060"/>
        </w:rPr>
        <w:t>Маршак)</w:t>
      </w:r>
    </w:p>
    <w:p w:rsidR="00AA7D4E" w:rsidRDefault="00FE7C04">
      <w:pPr>
        <w:pStyle w:val="a3"/>
        <w:spacing w:line="402" w:lineRule="exact"/>
      </w:pPr>
      <w:r>
        <w:rPr>
          <w:color w:val="234060"/>
        </w:rPr>
        <w:t>Возможность</w:t>
      </w:r>
      <w:r>
        <w:rPr>
          <w:color w:val="234060"/>
          <w:spacing w:val="45"/>
        </w:rPr>
        <w:t xml:space="preserve"> </w:t>
      </w:r>
      <w:r>
        <w:rPr>
          <w:color w:val="234060"/>
        </w:rPr>
        <w:t>проводить</w:t>
      </w:r>
      <w:r>
        <w:rPr>
          <w:color w:val="234060"/>
          <w:spacing w:val="45"/>
        </w:rPr>
        <w:t xml:space="preserve"> </w:t>
      </w:r>
      <w:r>
        <w:rPr>
          <w:color w:val="234060"/>
        </w:rPr>
        <w:t>свободное</w:t>
      </w:r>
      <w:r>
        <w:rPr>
          <w:color w:val="234060"/>
          <w:spacing w:val="45"/>
        </w:rPr>
        <w:t xml:space="preserve"> </w:t>
      </w:r>
      <w:r>
        <w:rPr>
          <w:color w:val="234060"/>
        </w:rPr>
        <w:t>время</w:t>
      </w:r>
      <w:r>
        <w:rPr>
          <w:color w:val="234060"/>
          <w:spacing w:val="48"/>
        </w:rPr>
        <w:t xml:space="preserve"> </w:t>
      </w:r>
      <w:r>
        <w:rPr>
          <w:color w:val="234060"/>
        </w:rPr>
        <w:t>с</w:t>
      </w:r>
      <w:r>
        <w:rPr>
          <w:color w:val="234060"/>
          <w:spacing w:val="44"/>
        </w:rPr>
        <w:t xml:space="preserve"> </w:t>
      </w:r>
      <w:r>
        <w:rPr>
          <w:color w:val="234060"/>
        </w:rPr>
        <w:t>пользой</w:t>
      </w:r>
      <w:r>
        <w:rPr>
          <w:color w:val="234060"/>
          <w:spacing w:val="46"/>
        </w:rPr>
        <w:t xml:space="preserve"> </w:t>
      </w:r>
      <w:r>
        <w:rPr>
          <w:color w:val="234060"/>
        </w:rPr>
        <w:t>есть</w:t>
      </w:r>
      <w:r>
        <w:rPr>
          <w:color w:val="234060"/>
          <w:spacing w:val="55"/>
        </w:rPr>
        <w:t xml:space="preserve"> </w:t>
      </w:r>
      <w:r>
        <w:rPr>
          <w:color w:val="234060"/>
        </w:rPr>
        <w:t>у</w:t>
      </w:r>
    </w:p>
    <w:p w:rsidR="00AA7D4E" w:rsidRDefault="00FE7C04">
      <w:pPr>
        <w:pStyle w:val="a3"/>
        <w:spacing w:before="66" w:line="276" w:lineRule="auto"/>
        <w:ind w:right="105"/>
      </w:pPr>
      <w:r>
        <w:rPr>
          <w:color w:val="234060"/>
        </w:rPr>
        <w:t>всех и всегда. Исключительно благоприятные возможности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для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реализации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воспитательной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функции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представляет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совместный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отдых.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Совместный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отдых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семьи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–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это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удивительная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возможность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всей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семьи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побыть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вместе,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узнать друг друга лучше и сблизиться. Семейный отдых</w:t>
      </w:r>
      <w:r>
        <w:rPr>
          <w:color w:val="234060"/>
        </w:rPr>
        <w:t xml:space="preserve"> –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шанс для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родителей лучше понять собственного ребенка,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увидеть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услышать,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чем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он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живет.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Совместный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отдых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способствует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укреплению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дружбы,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доверия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между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родителями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детьми.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Если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проводить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свободное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время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неординарно, то яркие впечатления обеспечены всей семье.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Совместных отдых играет важную роль в воспитании детей.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Счастливые воспоминания из детства сохраняются на всю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жизнь.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Так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зарождаются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семейные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традиции,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которые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передаются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из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поколения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поколение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ф</w:t>
      </w:r>
      <w:r>
        <w:rPr>
          <w:color w:val="234060"/>
        </w:rPr>
        <w:t>ормируются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семейные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ценности.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Выбор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форм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проведения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свободного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времени происходит в каждой семье с учетом ее интересов,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склонностей, возможностей и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возраста детей.</w:t>
      </w:r>
    </w:p>
    <w:p w:rsidR="00AA7D4E" w:rsidRDefault="00AA7D4E">
      <w:pPr>
        <w:spacing w:line="276" w:lineRule="auto"/>
        <w:sectPr w:rsidR="00AA7D4E">
          <w:pgSz w:w="11910" w:h="16840"/>
          <w:pgMar w:top="1000" w:right="740" w:bottom="280" w:left="1600" w:header="720" w:footer="720" w:gutter="0"/>
          <w:cols w:space="720"/>
        </w:sectPr>
      </w:pPr>
    </w:p>
    <w:p w:rsidR="00AA7D4E" w:rsidRDefault="00FE7C04">
      <w:pPr>
        <w:pStyle w:val="a3"/>
        <w:spacing w:before="65" w:line="276" w:lineRule="auto"/>
        <w:ind w:right="109"/>
      </w:pPr>
      <w:r>
        <w:lastRenderedPageBreak/>
        <w:pict>
          <v:group id="_x0000_s1026" style="position:absolute;left:0;text-align:left;margin-left:2.55pt;margin-top:3.95pt;width:590.95pt;height:836.25pt;z-index:-15766016;mso-position-horizontal-relative:page;mso-position-vertical-relative:page" coordorigin="51,79" coordsize="11819,16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1;top:79;width:11819;height:16725">
              <v:imagedata r:id="rId6" o:title=""/>
            </v:shape>
            <v:shape id="_x0000_s1028" type="#_x0000_t75" style="position:absolute;left:2860;top:14817;width:6984;height:658">
              <v:imagedata r:id="rId7" o:title=""/>
            </v:shape>
            <v:shape id="_x0000_s1027" type="#_x0000_t75" style="position:absolute;left:3422;top:15758;width:5789;height:668">
              <v:imagedata r:id="rId8" o:title=""/>
            </v:shape>
            <w10:wrap anchorx="page" anchory="page"/>
          </v:group>
        </w:pict>
      </w:r>
      <w:r>
        <w:rPr>
          <w:color w:val="234060"/>
        </w:rPr>
        <w:t>Правильно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организованный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семейный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досуг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выполняет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восстановительную функцию семьи, т. е. имеет своей целью</w:t>
      </w:r>
      <w:r>
        <w:rPr>
          <w:color w:val="234060"/>
          <w:spacing w:val="-87"/>
        </w:rPr>
        <w:t xml:space="preserve"> </w:t>
      </w:r>
      <w:r>
        <w:rPr>
          <w:color w:val="234060"/>
        </w:rPr>
        <w:t>восстановление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поддержание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здоровья,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удовлетворение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различных духовных потребностей. Только тогда он будет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оказывать развивающее воздействие на детей и взрослых,</w:t>
      </w:r>
      <w:r>
        <w:rPr>
          <w:color w:val="234060"/>
          <w:spacing w:val="1"/>
        </w:rPr>
        <w:t xml:space="preserve"> </w:t>
      </w:r>
      <w:r>
        <w:rPr>
          <w:color w:val="234060"/>
        </w:rPr>
        <w:t>повышать их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культурный</w:t>
      </w:r>
      <w:r>
        <w:rPr>
          <w:color w:val="234060"/>
          <w:spacing w:val="4"/>
        </w:rPr>
        <w:t xml:space="preserve"> </w:t>
      </w:r>
      <w:r>
        <w:rPr>
          <w:color w:val="234060"/>
        </w:rPr>
        <w:t>уровень.</w:t>
      </w:r>
    </w:p>
    <w:p w:rsidR="00AA7D4E" w:rsidRDefault="00FE7C04">
      <w:pPr>
        <w:pStyle w:val="a3"/>
        <w:spacing w:before="197"/>
      </w:pPr>
      <w:r>
        <w:rPr>
          <w:color w:val="234060"/>
        </w:rPr>
        <w:t>Как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же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организовать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досуг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зимой?</w:t>
      </w:r>
    </w:p>
    <w:p w:rsidR="00AA7D4E" w:rsidRDefault="00FE7C04">
      <w:pPr>
        <w:spacing w:before="273"/>
        <w:ind w:left="100"/>
        <w:jc w:val="both"/>
        <w:rPr>
          <w:b/>
          <w:sz w:val="36"/>
        </w:rPr>
      </w:pPr>
      <w:r>
        <w:rPr>
          <w:b/>
          <w:color w:val="234060"/>
          <w:sz w:val="36"/>
        </w:rPr>
        <w:t>Родителям</w:t>
      </w:r>
      <w:r>
        <w:rPr>
          <w:b/>
          <w:color w:val="234060"/>
          <w:spacing w:val="-5"/>
          <w:sz w:val="36"/>
        </w:rPr>
        <w:t xml:space="preserve"> </w:t>
      </w:r>
      <w:r>
        <w:rPr>
          <w:b/>
          <w:color w:val="234060"/>
          <w:sz w:val="36"/>
        </w:rPr>
        <w:t>на</w:t>
      </w:r>
      <w:r>
        <w:rPr>
          <w:b/>
          <w:color w:val="234060"/>
          <w:spacing w:val="-5"/>
          <w:sz w:val="36"/>
        </w:rPr>
        <w:t xml:space="preserve"> </w:t>
      </w:r>
      <w:r>
        <w:rPr>
          <w:b/>
          <w:color w:val="234060"/>
          <w:sz w:val="36"/>
        </w:rPr>
        <w:t>заметку</w:t>
      </w:r>
    </w:p>
    <w:p w:rsidR="00AA7D4E" w:rsidRDefault="00FE7C04">
      <w:pPr>
        <w:pStyle w:val="a5"/>
        <w:numPr>
          <w:ilvl w:val="0"/>
          <w:numId w:val="1"/>
        </w:numPr>
        <w:tabs>
          <w:tab w:val="left" w:pos="661"/>
        </w:tabs>
        <w:spacing w:before="258" w:line="273" w:lineRule="auto"/>
        <w:ind w:right="112" w:firstLine="0"/>
        <w:jc w:val="both"/>
        <w:rPr>
          <w:sz w:val="36"/>
        </w:rPr>
      </w:pPr>
      <w:r>
        <w:rPr>
          <w:color w:val="234060"/>
          <w:sz w:val="36"/>
        </w:rPr>
        <w:t>Очень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полезно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вместе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с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ребё</w:t>
      </w:r>
      <w:r>
        <w:rPr>
          <w:color w:val="234060"/>
          <w:sz w:val="36"/>
        </w:rPr>
        <w:t>нком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прогуляться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по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заснеженному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парку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или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скверу,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где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в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это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время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года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особенно красиво, подышать свежим воздухом, покормить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птиц, слепить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снеговика.</w:t>
      </w:r>
    </w:p>
    <w:p w:rsidR="00AA7D4E" w:rsidRDefault="00FE7C04">
      <w:pPr>
        <w:pStyle w:val="a5"/>
        <w:numPr>
          <w:ilvl w:val="0"/>
          <w:numId w:val="1"/>
        </w:numPr>
        <w:tabs>
          <w:tab w:val="left" w:pos="465"/>
        </w:tabs>
        <w:spacing w:before="215" w:line="276" w:lineRule="auto"/>
        <w:ind w:right="113" w:firstLine="0"/>
        <w:jc w:val="both"/>
        <w:rPr>
          <w:sz w:val="36"/>
        </w:rPr>
      </w:pPr>
      <w:r>
        <w:rPr>
          <w:color w:val="234060"/>
          <w:sz w:val="36"/>
        </w:rPr>
        <w:t>Если спокойные прогулки не очень привлекают ребё</w:t>
      </w:r>
      <w:bookmarkStart w:id="0" w:name="_GoBack"/>
      <w:bookmarkEnd w:id="0"/>
      <w:r>
        <w:rPr>
          <w:color w:val="234060"/>
          <w:sz w:val="36"/>
        </w:rPr>
        <w:t>нка,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то на помощь придут санки, коньки, лыжи. А еще можно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поиграть в снежки, построить снежный тоннель, крепость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или сделать целый лабиринт. Сделать ангела на снегу или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просто</w:t>
      </w:r>
      <w:r>
        <w:rPr>
          <w:color w:val="234060"/>
          <w:spacing w:val="-2"/>
          <w:sz w:val="36"/>
        </w:rPr>
        <w:t xml:space="preserve"> </w:t>
      </w:r>
      <w:r>
        <w:rPr>
          <w:color w:val="234060"/>
          <w:sz w:val="36"/>
        </w:rPr>
        <w:t>поваляться</w:t>
      </w:r>
      <w:r>
        <w:rPr>
          <w:color w:val="234060"/>
          <w:spacing w:val="2"/>
          <w:sz w:val="36"/>
        </w:rPr>
        <w:t xml:space="preserve"> </w:t>
      </w:r>
      <w:r>
        <w:rPr>
          <w:color w:val="234060"/>
          <w:sz w:val="36"/>
        </w:rPr>
        <w:t>в</w:t>
      </w:r>
      <w:r>
        <w:rPr>
          <w:color w:val="234060"/>
          <w:spacing w:val="-2"/>
          <w:sz w:val="36"/>
        </w:rPr>
        <w:t xml:space="preserve"> </w:t>
      </w:r>
      <w:r>
        <w:rPr>
          <w:color w:val="234060"/>
          <w:sz w:val="36"/>
        </w:rPr>
        <w:t>сугробе!</w:t>
      </w:r>
    </w:p>
    <w:p w:rsidR="00AA7D4E" w:rsidRDefault="00FE7C04">
      <w:pPr>
        <w:pStyle w:val="a5"/>
        <w:numPr>
          <w:ilvl w:val="0"/>
          <w:numId w:val="1"/>
        </w:numPr>
        <w:tabs>
          <w:tab w:val="left" w:pos="374"/>
        </w:tabs>
        <w:spacing w:line="273" w:lineRule="auto"/>
        <w:ind w:right="117" w:firstLine="0"/>
        <w:jc w:val="both"/>
        <w:rPr>
          <w:sz w:val="36"/>
        </w:rPr>
      </w:pPr>
      <w:r>
        <w:rPr>
          <w:color w:val="234060"/>
          <w:sz w:val="36"/>
        </w:rPr>
        <w:t>Можно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рисо</w:t>
      </w:r>
      <w:r>
        <w:rPr>
          <w:color w:val="234060"/>
          <w:sz w:val="36"/>
        </w:rPr>
        <w:t>вать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на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снегу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(палочками,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шишками,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бутылочками с подкрашенной водой) и научиться оставлять</w:t>
      </w:r>
      <w:r>
        <w:rPr>
          <w:color w:val="234060"/>
          <w:spacing w:val="-87"/>
          <w:sz w:val="36"/>
        </w:rPr>
        <w:t xml:space="preserve"> </w:t>
      </w:r>
      <w:r>
        <w:rPr>
          <w:color w:val="234060"/>
          <w:sz w:val="36"/>
        </w:rPr>
        <w:t>следы.</w:t>
      </w:r>
    </w:p>
    <w:p w:rsidR="00AA7D4E" w:rsidRDefault="00FE7C04">
      <w:pPr>
        <w:pStyle w:val="a5"/>
        <w:numPr>
          <w:ilvl w:val="0"/>
          <w:numId w:val="1"/>
        </w:numPr>
        <w:tabs>
          <w:tab w:val="left" w:pos="522"/>
        </w:tabs>
        <w:spacing w:before="211" w:line="273" w:lineRule="auto"/>
        <w:ind w:firstLine="0"/>
        <w:jc w:val="both"/>
        <w:rPr>
          <w:sz w:val="36"/>
        </w:rPr>
      </w:pPr>
      <w:r>
        <w:rPr>
          <w:color w:val="234060"/>
          <w:sz w:val="36"/>
        </w:rPr>
        <w:t>Если же погода не позволяет провести время на улице,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можно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найти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занятие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дома,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например,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поиграть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в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настольные</w:t>
      </w:r>
      <w:r>
        <w:rPr>
          <w:color w:val="234060"/>
          <w:spacing w:val="-2"/>
          <w:sz w:val="36"/>
        </w:rPr>
        <w:t xml:space="preserve"> </w:t>
      </w:r>
      <w:r>
        <w:rPr>
          <w:color w:val="234060"/>
          <w:sz w:val="36"/>
        </w:rPr>
        <w:t>игры, порисовать,</w:t>
      </w:r>
      <w:r>
        <w:rPr>
          <w:color w:val="234060"/>
          <w:spacing w:val="1"/>
          <w:sz w:val="36"/>
        </w:rPr>
        <w:t xml:space="preserve"> </w:t>
      </w:r>
      <w:r>
        <w:rPr>
          <w:color w:val="234060"/>
          <w:sz w:val="36"/>
        </w:rPr>
        <w:t>полепить.</w:t>
      </w:r>
    </w:p>
    <w:p w:rsidR="00AA7D4E" w:rsidRDefault="00FE7C04">
      <w:pPr>
        <w:spacing w:before="212" w:line="273" w:lineRule="auto"/>
        <w:ind w:left="100" w:right="111"/>
        <w:jc w:val="both"/>
        <w:rPr>
          <w:i/>
          <w:sz w:val="36"/>
        </w:rPr>
      </w:pPr>
      <w:r>
        <w:rPr>
          <w:i/>
          <w:color w:val="234060"/>
          <w:sz w:val="36"/>
        </w:rPr>
        <w:t>Уважаемые</w:t>
      </w:r>
      <w:r>
        <w:rPr>
          <w:i/>
          <w:color w:val="234060"/>
          <w:spacing w:val="1"/>
          <w:sz w:val="36"/>
        </w:rPr>
        <w:t xml:space="preserve"> </w:t>
      </w:r>
      <w:r>
        <w:rPr>
          <w:i/>
          <w:color w:val="234060"/>
          <w:sz w:val="36"/>
        </w:rPr>
        <w:t>родители,</w:t>
      </w:r>
      <w:r>
        <w:rPr>
          <w:i/>
          <w:color w:val="234060"/>
          <w:spacing w:val="1"/>
          <w:sz w:val="36"/>
        </w:rPr>
        <w:t xml:space="preserve"> </w:t>
      </w:r>
      <w:r>
        <w:rPr>
          <w:i/>
          <w:color w:val="234060"/>
          <w:sz w:val="36"/>
        </w:rPr>
        <w:t>вариантов</w:t>
      </w:r>
      <w:r>
        <w:rPr>
          <w:i/>
          <w:color w:val="234060"/>
          <w:spacing w:val="1"/>
          <w:sz w:val="36"/>
        </w:rPr>
        <w:t xml:space="preserve"> </w:t>
      </w:r>
      <w:r>
        <w:rPr>
          <w:i/>
          <w:color w:val="234060"/>
          <w:sz w:val="36"/>
        </w:rPr>
        <w:t>чем</w:t>
      </w:r>
      <w:r>
        <w:rPr>
          <w:i/>
          <w:color w:val="234060"/>
          <w:spacing w:val="1"/>
          <w:sz w:val="36"/>
        </w:rPr>
        <w:t xml:space="preserve"> </w:t>
      </w:r>
      <w:r>
        <w:rPr>
          <w:i/>
          <w:color w:val="234060"/>
          <w:sz w:val="36"/>
        </w:rPr>
        <w:t>заняться</w:t>
      </w:r>
      <w:r>
        <w:rPr>
          <w:i/>
          <w:color w:val="234060"/>
          <w:spacing w:val="1"/>
          <w:sz w:val="36"/>
        </w:rPr>
        <w:t xml:space="preserve"> </w:t>
      </w:r>
      <w:r>
        <w:rPr>
          <w:i/>
          <w:color w:val="234060"/>
          <w:sz w:val="36"/>
        </w:rPr>
        <w:t>множество.</w:t>
      </w:r>
      <w:r>
        <w:rPr>
          <w:i/>
          <w:color w:val="234060"/>
          <w:spacing w:val="-4"/>
          <w:sz w:val="36"/>
        </w:rPr>
        <w:t xml:space="preserve"> </w:t>
      </w:r>
      <w:r>
        <w:rPr>
          <w:i/>
          <w:color w:val="234060"/>
          <w:sz w:val="36"/>
        </w:rPr>
        <w:t>Главное</w:t>
      </w:r>
      <w:r>
        <w:rPr>
          <w:i/>
          <w:color w:val="234060"/>
          <w:spacing w:val="-1"/>
          <w:sz w:val="36"/>
        </w:rPr>
        <w:t xml:space="preserve"> </w:t>
      </w:r>
      <w:r>
        <w:rPr>
          <w:i/>
          <w:color w:val="234060"/>
          <w:sz w:val="36"/>
        </w:rPr>
        <w:t>не</w:t>
      </w:r>
      <w:r>
        <w:rPr>
          <w:i/>
          <w:color w:val="234060"/>
          <w:spacing w:val="-2"/>
          <w:sz w:val="36"/>
        </w:rPr>
        <w:t xml:space="preserve"> </w:t>
      </w:r>
      <w:r>
        <w:rPr>
          <w:i/>
          <w:color w:val="234060"/>
          <w:sz w:val="36"/>
        </w:rPr>
        <w:t>лениться!</w:t>
      </w:r>
    </w:p>
    <w:sectPr w:rsidR="00AA7D4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49E"/>
    <w:multiLevelType w:val="hybridMultilevel"/>
    <w:tmpl w:val="6302C86A"/>
    <w:lvl w:ilvl="0" w:tplc="116CC2E4">
      <w:start w:val="1"/>
      <w:numFmt w:val="decimal"/>
      <w:lvlText w:val="%1."/>
      <w:lvlJc w:val="left"/>
      <w:pPr>
        <w:ind w:left="100" w:hanging="561"/>
        <w:jc w:val="left"/>
      </w:pPr>
      <w:rPr>
        <w:rFonts w:ascii="Times New Roman" w:eastAsia="Times New Roman" w:hAnsi="Times New Roman" w:cs="Times New Roman" w:hint="default"/>
        <w:b/>
        <w:bCs/>
        <w:color w:val="234060"/>
        <w:spacing w:val="0"/>
        <w:w w:val="100"/>
        <w:sz w:val="36"/>
        <w:szCs w:val="36"/>
        <w:lang w:val="ru-RU" w:eastAsia="en-US" w:bidi="ar-SA"/>
      </w:rPr>
    </w:lvl>
    <w:lvl w:ilvl="1" w:tplc="53C07F9A">
      <w:numFmt w:val="bullet"/>
      <w:lvlText w:val="•"/>
      <w:lvlJc w:val="left"/>
      <w:pPr>
        <w:ind w:left="1046" w:hanging="561"/>
      </w:pPr>
      <w:rPr>
        <w:rFonts w:hint="default"/>
        <w:lang w:val="ru-RU" w:eastAsia="en-US" w:bidi="ar-SA"/>
      </w:rPr>
    </w:lvl>
    <w:lvl w:ilvl="2" w:tplc="94143A12">
      <w:numFmt w:val="bullet"/>
      <w:lvlText w:val="•"/>
      <w:lvlJc w:val="left"/>
      <w:pPr>
        <w:ind w:left="1992" w:hanging="561"/>
      </w:pPr>
      <w:rPr>
        <w:rFonts w:hint="default"/>
        <w:lang w:val="ru-RU" w:eastAsia="en-US" w:bidi="ar-SA"/>
      </w:rPr>
    </w:lvl>
    <w:lvl w:ilvl="3" w:tplc="1452D488">
      <w:numFmt w:val="bullet"/>
      <w:lvlText w:val="•"/>
      <w:lvlJc w:val="left"/>
      <w:pPr>
        <w:ind w:left="2939" w:hanging="561"/>
      </w:pPr>
      <w:rPr>
        <w:rFonts w:hint="default"/>
        <w:lang w:val="ru-RU" w:eastAsia="en-US" w:bidi="ar-SA"/>
      </w:rPr>
    </w:lvl>
    <w:lvl w:ilvl="4" w:tplc="DFECFCC4">
      <w:numFmt w:val="bullet"/>
      <w:lvlText w:val="•"/>
      <w:lvlJc w:val="left"/>
      <w:pPr>
        <w:ind w:left="3885" w:hanging="561"/>
      </w:pPr>
      <w:rPr>
        <w:rFonts w:hint="default"/>
        <w:lang w:val="ru-RU" w:eastAsia="en-US" w:bidi="ar-SA"/>
      </w:rPr>
    </w:lvl>
    <w:lvl w:ilvl="5" w:tplc="96969172">
      <w:numFmt w:val="bullet"/>
      <w:lvlText w:val="•"/>
      <w:lvlJc w:val="left"/>
      <w:pPr>
        <w:ind w:left="4832" w:hanging="561"/>
      </w:pPr>
      <w:rPr>
        <w:rFonts w:hint="default"/>
        <w:lang w:val="ru-RU" w:eastAsia="en-US" w:bidi="ar-SA"/>
      </w:rPr>
    </w:lvl>
    <w:lvl w:ilvl="6" w:tplc="583C4DB8">
      <w:numFmt w:val="bullet"/>
      <w:lvlText w:val="•"/>
      <w:lvlJc w:val="left"/>
      <w:pPr>
        <w:ind w:left="5778" w:hanging="561"/>
      </w:pPr>
      <w:rPr>
        <w:rFonts w:hint="default"/>
        <w:lang w:val="ru-RU" w:eastAsia="en-US" w:bidi="ar-SA"/>
      </w:rPr>
    </w:lvl>
    <w:lvl w:ilvl="7" w:tplc="EE9ECE6C">
      <w:numFmt w:val="bullet"/>
      <w:lvlText w:val="•"/>
      <w:lvlJc w:val="left"/>
      <w:pPr>
        <w:ind w:left="6724" w:hanging="561"/>
      </w:pPr>
      <w:rPr>
        <w:rFonts w:hint="default"/>
        <w:lang w:val="ru-RU" w:eastAsia="en-US" w:bidi="ar-SA"/>
      </w:rPr>
    </w:lvl>
    <w:lvl w:ilvl="8" w:tplc="90FA4516">
      <w:numFmt w:val="bullet"/>
      <w:lvlText w:val="•"/>
      <w:lvlJc w:val="left"/>
      <w:pPr>
        <w:ind w:left="7671" w:hanging="5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7D4E"/>
    <w:rsid w:val="00AA7D4E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1E675D"/>
  <w15:docId w15:val="{BB554D2D-32E5-4E67-BD58-834205C0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04" w:right="1221"/>
      <w:jc w:val="center"/>
      <w:outlineLvl w:val="0"/>
    </w:pPr>
    <w:rPr>
      <w:rFonts w:ascii="Comic Sans MS" w:eastAsia="Comic Sans MS" w:hAnsi="Comic Sans MS" w:cs="Comic Sans MS"/>
      <w:b/>
      <w:bCs/>
      <w:i/>
      <w:i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36"/>
      <w:szCs w:val="36"/>
    </w:rPr>
  </w:style>
  <w:style w:type="paragraph" w:styleId="a4">
    <w:name w:val="Title"/>
    <w:basedOn w:val="a"/>
    <w:uiPriority w:val="1"/>
    <w:qFormat/>
    <w:pPr>
      <w:ind w:left="821" w:right="838"/>
      <w:jc w:val="center"/>
    </w:pPr>
    <w:rPr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pPr>
      <w:spacing w:before="204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E7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0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3</cp:revision>
  <cp:lastPrinted>2024-01-28T03:54:00Z</cp:lastPrinted>
  <dcterms:created xsi:type="dcterms:W3CDTF">2024-01-28T03:52:00Z</dcterms:created>
  <dcterms:modified xsi:type="dcterms:W3CDTF">2024-01-28T03:56:00Z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2024-01-28T00:00:00Z</vt:filetime>
  </property>
</Properties>
</file>